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A25FDB" w:rsidRDefault="00A25FDB" w:rsidP="008317C8">
      <w:pPr>
        <w:pStyle w:val="Heading2"/>
        <w:jc w:val="center"/>
      </w:pPr>
      <w:r>
        <w:t xml:space="preserve">Fujifilm XF 100-400mm F4.5-5.6 R LM OIS WR with 1.4x </w:t>
      </w:r>
      <w:proofErr w:type="spellStart"/>
      <w:r>
        <w:t>Teleconverter</w:t>
      </w:r>
      <w:proofErr w:type="spellEnd"/>
    </w:p>
    <w:p w:rsidR="008317C8" w:rsidRDefault="008317C8" w:rsidP="008317C8">
      <w:pPr>
        <w:pStyle w:val="Heading2"/>
        <w:jc w:val="center"/>
      </w:pPr>
      <w:r>
        <w:t xml:space="preserve"> Full Spec</w:t>
      </w:r>
      <w:r w:rsidR="00A25FDB">
        <w:t>ification</w:t>
      </w:r>
      <w:bookmarkStart w:id="0" w:name="_GoBack"/>
      <w:bookmarkEnd w:id="0"/>
    </w:p>
    <w:p w:rsidR="008317C8" w:rsidRDefault="008317C8" w:rsidP="008317C8"/>
    <w:p w:rsidR="00A25FDB" w:rsidRPr="00A25FDB" w:rsidRDefault="00A25FDB" w:rsidP="00A25FDB">
      <w:pPr>
        <w:spacing w:after="150" w:line="324" w:lineRule="atLeast"/>
        <w:outlineLvl w:val="2"/>
        <w:rPr>
          <w:rFonts w:ascii="Lato Bold" w:eastAsia="Times New Roman" w:hAnsi="Lato Bold" w:cs="Times New Roman"/>
          <w:b/>
          <w:bCs/>
          <w:color w:val="000000"/>
          <w:sz w:val="27"/>
          <w:szCs w:val="27"/>
          <w:lang w:val="en-GB"/>
        </w:rPr>
      </w:pPr>
      <w:r w:rsidRPr="00A25FDB">
        <w:rPr>
          <w:rFonts w:ascii="Lato Bold" w:eastAsia="Times New Roman" w:hAnsi="Lato Bold" w:cs="Times New Roman"/>
          <w:b/>
          <w:bCs/>
          <w:color w:val="000000"/>
          <w:sz w:val="27"/>
          <w:szCs w:val="27"/>
          <w:lang w:val="en-GB"/>
        </w:rPr>
        <w:t>Lens Specification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Type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FUJINON LENS XF100-400mmF4.5-5.6 R LM OIS WR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Lens construction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21 elements 14 groups (includes 5 extra low dispersion elements and 1 super extra low dispersion element</w:t>
      </w:r>
      <w:r w:rsidRPr="00A25FDB">
        <w:rPr>
          <w:rFonts w:ascii="Microsoft Tai Le" w:eastAsia="Times New Roman" w:hAnsi="Microsoft Tai Le" w:cs="Microsoft Tai Le"/>
          <w:color w:val="3E4D5C"/>
          <w:lang w:val="en-GB"/>
        </w:rPr>
        <w:t>）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Focal length (35mm format equivalent)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f=100-400mm</w:t>
      </w:r>
      <w:r w:rsidRPr="00A25FDB">
        <w:rPr>
          <w:rFonts w:ascii="Microsoft Tai Le" w:eastAsia="Times New Roman" w:hAnsi="Microsoft Tai Le" w:cs="Microsoft Tai Le"/>
          <w:color w:val="3E4D5C"/>
          <w:lang w:val="en-GB"/>
        </w:rPr>
        <w:t xml:space="preserve">　</w:t>
      </w:r>
      <w:r w:rsidRPr="00A25FDB">
        <w:rPr>
          <w:rFonts w:ascii="Lato Bold" w:eastAsia="Times New Roman" w:hAnsi="Lato Bold" w:cs="Times New Roman"/>
          <w:color w:val="3E4D5C"/>
          <w:lang w:val="en-GB"/>
        </w:rPr>
        <w:t>(152-609mm)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Angle of view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16.2°</w:t>
      </w:r>
      <w:r w:rsidRPr="00A25FDB">
        <w:rPr>
          <w:rFonts w:ascii="Songti SC Black" w:eastAsia="Times New Roman" w:hAnsi="Songti SC Black" w:cs="Songti SC Black"/>
          <w:color w:val="3E4D5C"/>
          <w:lang w:val="en-GB"/>
        </w:rPr>
        <w:t>～</w:t>
      </w:r>
      <w:r w:rsidRPr="00A25FDB">
        <w:rPr>
          <w:rFonts w:ascii="Lato Bold" w:eastAsia="Times New Roman" w:hAnsi="Lato Bold" w:cs="Times New Roman"/>
          <w:color w:val="3E4D5C"/>
          <w:lang w:val="en-GB"/>
        </w:rPr>
        <w:t>4.1°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Max. aperture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F4.5 (Wide)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F5.6 (Telephoto)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Min. aperture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F22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 xml:space="preserve">Aperture control </w:t>
      </w:r>
      <w:r w:rsidRPr="00A25FDB">
        <w:rPr>
          <w:rFonts w:ascii="Microsoft Tai Le" w:eastAsia="Times New Roman" w:hAnsi="Microsoft Tai Le" w:cs="Microsoft Tai Le"/>
          <w:color w:val="3E4D5C"/>
          <w:lang w:val="en-GB"/>
        </w:rPr>
        <w:t xml:space="preserve">　　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Number of blades: 9</w:t>
      </w:r>
      <w:r w:rsidRPr="00A25FDB">
        <w:rPr>
          <w:rFonts w:ascii="Microsoft Tai Le" w:eastAsia="Times New Roman" w:hAnsi="Microsoft Tai Le" w:cs="Microsoft Tai Le"/>
          <w:color w:val="3E4D5C"/>
          <w:lang w:val="en-GB"/>
        </w:rPr>
        <w:t>（</w:t>
      </w:r>
      <w:r w:rsidRPr="00A25FDB">
        <w:rPr>
          <w:rFonts w:ascii="Lato Bold" w:eastAsia="Times New Roman" w:hAnsi="Lato Bold" w:cs="Times New Roman"/>
          <w:color w:val="3E4D5C"/>
          <w:lang w:val="en-GB"/>
        </w:rPr>
        <w:t>rounded diaphragm opening</w:t>
      </w:r>
      <w:r w:rsidRPr="00A25FDB">
        <w:rPr>
          <w:rFonts w:ascii="Microsoft Tai Le" w:eastAsia="Times New Roman" w:hAnsi="Microsoft Tai Le" w:cs="Microsoft Tai Le"/>
          <w:color w:val="3E4D5C"/>
          <w:lang w:val="en-GB"/>
        </w:rPr>
        <w:t>）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Stop size : 1/3EV (15 steps)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Focus range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1.75m</w:t>
      </w:r>
      <w:r w:rsidRPr="00A25FDB">
        <w:rPr>
          <w:rFonts w:ascii="Songti SC Black" w:eastAsia="Times New Roman" w:hAnsi="Songti SC Black" w:cs="Songti SC Black"/>
          <w:color w:val="3E4D5C"/>
          <w:lang w:val="en-GB"/>
        </w:rPr>
        <w:t>～</w:t>
      </w:r>
      <w:r w:rsidRPr="00A25FDB">
        <w:rPr>
          <w:rFonts w:ascii="Lato Bold" w:eastAsia="Times New Roman" w:hAnsi="Lato Bold" w:cs="Times New Roman"/>
          <w:color w:val="3E4D5C"/>
          <w:lang w:val="en-GB"/>
        </w:rPr>
        <w:t>∞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Max. magnification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0.19x (Telephoto</w:t>
      </w:r>
      <w:r w:rsidRPr="00A25FDB">
        <w:rPr>
          <w:rFonts w:ascii="Microsoft Tai Le" w:eastAsia="Times New Roman" w:hAnsi="Microsoft Tai Le" w:cs="Microsoft Tai Le"/>
          <w:color w:val="3E4D5C"/>
          <w:lang w:val="en-GB"/>
        </w:rPr>
        <w:t>）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External dimensions: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Diameter x Length (approx.): (distance from camera lens mount flange) Φ94.8mm x 210.5mm (Wide) / 270mm (Telephoto)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Weight (approx.) (excluding caps, hoods and tripod collar foot</w:t>
      </w:r>
      <w:r w:rsidRPr="00A25FDB">
        <w:rPr>
          <w:rFonts w:ascii="Microsoft Tai Le" w:eastAsia="Times New Roman" w:hAnsi="Microsoft Tai Le" w:cs="Microsoft Tai Le"/>
          <w:color w:val="3E4D5C"/>
          <w:lang w:val="en-GB"/>
        </w:rPr>
        <w:t>）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1,375g</w:t>
      </w:r>
    </w:p>
    <w:p w:rsidR="00A25FDB" w:rsidRPr="00A25FDB" w:rsidRDefault="00A25FDB" w:rsidP="00A25FDB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Filter size</w:t>
      </w:r>
    </w:p>
    <w:p w:rsidR="00A25FDB" w:rsidRPr="00A25FDB" w:rsidRDefault="00A25FDB" w:rsidP="00A25FDB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φ77mm</w:t>
      </w:r>
    </w:p>
    <w:p w:rsidR="00A25FDB" w:rsidRPr="00A25FDB" w:rsidRDefault="00A25FDB" w:rsidP="00A25FDB">
      <w:pPr>
        <w:spacing w:after="150" w:line="324" w:lineRule="atLeast"/>
        <w:outlineLvl w:val="2"/>
        <w:rPr>
          <w:rFonts w:ascii="Lato Bold" w:eastAsia="Times New Roman" w:hAnsi="Lato Bold" w:cs="Times New Roman"/>
          <w:b/>
          <w:bCs/>
          <w:color w:val="000000"/>
          <w:sz w:val="27"/>
          <w:szCs w:val="27"/>
          <w:lang w:val="en-GB"/>
        </w:rPr>
      </w:pPr>
      <w:proofErr w:type="spellStart"/>
      <w:r w:rsidRPr="00A25FDB">
        <w:rPr>
          <w:rFonts w:ascii="Lato Bold" w:eastAsia="Times New Roman" w:hAnsi="Lato Bold" w:cs="Times New Roman"/>
          <w:b/>
          <w:bCs/>
          <w:color w:val="000000"/>
          <w:sz w:val="27"/>
          <w:szCs w:val="27"/>
          <w:lang w:val="en-GB"/>
        </w:rPr>
        <w:t>Teleconverter</w:t>
      </w:r>
      <w:proofErr w:type="spellEnd"/>
      <w:r w:rsidRPr="00A25FDB">
        <w:rPr>
          <w:rFonts w:ascii="Lato Bold" w:eastAsia="Times New Roman" w:hAnsi="Lato Bold" w:cs="Times New Roman"/>
          <w:b/>
          <w:bCs/>
          <w:color w:val="000000"/>
          <w:sz w:val="27"/>
          <w:szCs w:val="27"/>
          <w:lang w:val="en-GB"/>
        </w:rPr>
        <w:t> Specification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Type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FUJINON LENS XF1.4X TC WR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Lens construction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7 elements 3 groups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lastRenderedPageBreak/>
        <w:t>Focal length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1.4x that of original lens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Max. aperture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1 additional stop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Min. aperture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1 additional stop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Focus range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Approx. same as that of original lens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Max. magnification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1.4x that of original lens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External dimensions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Diameter x Length:  Approx. Φ58mm x 15mm (distance from camera lens mount flange)</w:t>
      </w:r>
    </w:p>
    <w:p w:rsidR="00A25FDB" w:rsidRPr="00A25FDB" w:rsidRDefault="00A25FDB" w:rsidP="00A25FDB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A25FDB">
        <w:rPr>
          <w:rFonts w:ascii="Lato Bold" w:eastAsia="Times New Roman" w:hAnsi="Lato Bold" w:cs="Times New Roman"/>
          <w:color w:val="3E4D5C"/>
          <w:lang w:val="en-GB"/>
        </w:rPr>
        <w:t>Weight</w:t>
      </w:r>
    </w:p>
    <w:p w:rsidR="00A25FDB" w:rsidRPr="00A25FDB" w:rsidRDefault="00A25FDB" w:rsidP="00A25FDB">
      <w:pPr>
        <w:numPr>
          <w:ilvl w:val="1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proofErr w:type="spellStart"/>
      <w:r w:rsidRPr="00A25FDB">
        <w:rPr>
          <w:rFonts w:ascii="Lato Bold" w:eastAsia="Times New Roman" w:hAnsi="Lato Bold" w:cs="Times New Roman"/>
          <w:color w:val="3E4D5C"/>
          <w:lang w:val="en-GB"/>
        </w:rPr>
        <w:t>Approx</w:t>
      </w:r>
      <w:proofErr w:type="spellEnd"/>
      <w:r w:rsidRPr="00A25FDB">
        <w:rPr>
          <w:rFonts w:ascii="Lato Bold" w:eastAsia="Times New Roman" w:hAnsi="Lato Bold" w:cs="Times New Roman"/>
          <w:color w:val="3E4D5C"/>
          <w:lang w:val="en-GB"/>
        </w:rPr>
        <w:t xml:space="preserve"> 130g (excluding lens caps)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DB" w:rsidRDefault="00A25FDB" w:rsidP="00892358">
      <w:r>
        <w:separator/>
      </w:r>
    </w:p>
  </w:endnote>
  <w:endnote w:type="continuationSeparator" w:id="0">
    <w:p w:rsidR="00A25FDB" w:rsidRDefault="00A25FDB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DB" w:rsidRDefault="00A25FDB" w:rsidP="00892358">
      <w:r>
        <w:separator/>
      </w:r>
    </w:p>
  </w:footnote>
  <w:footnote w:type="continuationSeparator" w:id="0">
    <w:p w:rsidR="00A25FDB" w:rsidRDefault="00A25FDB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9B8"/>
    <w:multiLevelType w:val="multilevel"/>
    <w:tmpl w:val="2B0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63343"/>
    <w:multiLevelType w:val="multilevel"/>
    <w:tmpl w:val="A57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B"/>
    <w:rsid w:val="000B5514"/>
    <w:rsid w:val="001C29C1"/>
    <w:rsid w:val="00212CA2"/>
    <w:rsid w:val="008317C8"/>
    <w:rsid w:val="00892358"/>
    <w:rsid w:val="00A22526"/>
    <w:rsid w:val="00A25FDB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2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2018-07-30T10:36:00Z</dcterms:created>
  <dcterms:modified xsi:type="dcterms:W3CDTF">2018-07-30T10:38:00Z</dcterms:modified>
</cp:coreProperties>
</file>