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C840A2" w:rsidP="008317C8">
      <w:pPr>
        <w:pStyle w:val="Heading2"/>
        <w:jc w:val="center"/>
      </w:pPr>
      <w:bookmarkStart w:id="0" w:name="_GoBack"/>
      <w:r>
        <w:t xml:space="preserve">Sony 1.4x </w:t>
      </w:r>
      <w:proofErr w:type="spellStart"/>
      <w:r>
        <w:t>Teleconverter</w:t>
      </w:r>
      <w:proofErr w:type="spellEnd"/>
      <w:r>
        <w:t xml:space="preserve"> </w:t>
      </w:r>
      <w:r w:rsidR="008317C8">
        <w:t>Full Spec</w:t>
      </w:r>
    </w:p>
    <w:bookmarkEnd w:id="0"/>
    <w:p w:rsidR="008317C8" w:rsidRDefault="008317C8" w:rsidP="008317C8"/>
    <w:p w:rsidR="00C840A2" w:rsidRPr="00C840A2" w:rsidRDefault="00C840A2" w:rsidP="00C840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C840A2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Optics/Lens</w:t>
      </w:r>
    </w:p>
    <w:p w:rsidR="00C840A2" w:rsidRPr="00C840A2" w:rsidRDefault="00C840A2" w:rsidP="00C840A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C840A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Mount Type : Sony A-mount</w:t>
      </w:r>
    </w:p>
    <w:p w:rsidR="00C840A2" w:rsidRPr="00C840A2" w:rsidRDefault="00C840A2" w:rsidP="00C840A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C840A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 Groups-Elements : 4 groups, 5 elements</w:t>
      </w:r>
    </w:p>
    <w:p w:rsidR="00C840A2" w:rsidRPr="00C840A2" w:rsidRDefault="00C840A2" w:rsidP="00C840A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C840A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 Type : Telephoto &amp; Telephoto Zoom</w:t>
      </w:r>
    </w:p>
    <w:p w:rsidR="00C840A2" w:rsidRPr="00C840A2" w:rsidRDefault="00C840A2" w:rsidP="00C840A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C840A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Lens Weight : 6 </w:t>
      </w:r>
      <w:proofErr w:type="spellStart"/>
      <w:r w:rsidRPr="00C840A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oz</w:t>
      </w:r>
      <w:proofErr w:type="spellEnd"/>
      <w:r w:rsidRPr="00C840A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(170g)</w:t>
      </w:r>
    </w:p>
    <w:p w:rsidR="00C840A2" w:rsidRPr="00C840A2" w:rsidRDefault="00C840A2" w:rsidP="00C840A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C840A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Tele-converter Compatibility - 1.4x : Sony 135mm f/2.8 STF (Smooth Transition Focus) lens; Sony G Series 300mm f/2.8 G Telephoto lens; Sony G-Series 70-200mm f/2.8 G Telephoto Zoom</w:t>
      </w:r>
    </w:p>
    <w:p w:rsidR="00C840A2" w:rsidRPr="00C840A2" w:rsidRDefault="00C840A2" w:rsidP="00C840A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C840A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Aspheric Elements : no aspheric</w:t>
      </w:r>
    </w:p>
    <w:p w:rsidR="00C840A2" w:rsidRPr="00C840A2" w:rsidRDefault="00C840A2" w:rsidP="00C840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C840A2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Weights and Measurements</w:t>
      </w:r>
    </w:p>
    <w:p w:rsidR="00C840A2" w:rsidRPr="00C840A2" w:rsidRDefault="00C840A2" w:rsidP="00C840A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C840A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Dimensions (Approx.) : 2-1/2 x 1-11/16" (64 x 43.5 mm)</w:t>
      </w:r>
    </w:p>
    <w:p w:rsidR="00C840A2" w:rsidRPr="00C840A2" w:rsidRDefault="00C840A2" w:rsidP="00C840A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C840A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Weight (Approx.) : 6 </w:t>
      </w:r>
      <w:proofErr w:type="spellStart"/>
      <w:r w:rsidRPr="00C840A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oz</w:t>
      </w:r>
      <w:proofErr w:type="spellEnd"/>
      <w:r w:rsidRPr="00C840A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(170g)</w:t>
      </w:r>
    </w:p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A2" w:rsidRDefault="00C840A2" w:rsidP="00892358">
      <w:r>
        <w:separator/>
      </w:r>
    </w:p>
  </w:endnote>
  <w:endnote w:type="continuationSeparator" w:id="0">
    <w:p w:rsidR="00C840A2" w:rsidRDefault="00C840A2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A2" w:rsidRDefault="00C840A2" w:rsidP="00892358">
      <w:r>
        <w:separator/>
      </w:r>
    </w:p>
  </w:footnote>
  <w:footnote w:type="continuationSeparator" w:id="0">
    <w:p w:rsidR="00C840A2" w:rsidRDefault="00C840A2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958"/>
    <w:multiLevelType w:val="multilevel"/>
    <w:tmpl w:val="CF8C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A2"/>
    <w:rsid w:val="000B5514"/>
    <w:rsid w:val="001C29C1"/>
    <w:rsid w:val="00212CA2"/>
    <w:rsid w:val="008317C8"/>
    <w:rsid w:val="00892358"/>
    <w:rsid w:val="00A22526"/>
    <w:rsid w:val="00A878E5"/>
    <w:rsid w:val="00C840A2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1</TotalTime>
  <Pages>1</Pages>
  <Words>82</Words>
  <Characters>468</Characters>
  <Application>Microsoft Macintosh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2018-08-08T10:56:00Z</dcterms:created>
  <dcterms:modified xsi:type="dcterms:W3CDTF">2018-08-08T10:57:00Z</dcterms:modified>
</cp:coreProperties>
</file>